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F3" w:rsidRPr="001062F3" w:rsidRDefault="001062F3" w:rsidP="00106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F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использованию информационно-образовательной среды в условиях дистанционного обучения, всех категорий обучающихся Муниципального</w:t>
      </w:r>
      <w:r w:rsidRPr="001062F3">
        <w:rPr>
          <w:rFonts w:ascii="Times New Roman" w:hAnsi="Times New Roman" w:cs="Times New Roman"/>
          <w:b/>
          <w:sz w:val="24"/>
          <w:szCs w:val="24"/>
        </w:rPr>
        <w:t xml:space="preserve"> казённого образовательного </w:t>
      </w:r>
      <w:r w:rsidRPr="001062F3">
        <w:rPr>
          <w:rFonts w:ascii="Times New Roman" w:hAnsi="Times New Roman" w:cs="Times New Roman"/>
          <w:b/>
          <w:sz w:val="24"/>
          <w:szCs w:val="24"/>
        </w:rPr>
        <w:t xml:space="preserve"> учреждения дополнительного образова</w:t>
      </w:r>
      <w:r w:rsidRPr="001062F3">
        <w:rPr>
          <w:rFonts w:ascii="Times New Roman" w:hAnsi="Times New Roman" w:cs="Times New Roman"/>
          <w:b/>
          <w:sz w:val="24"/>
          <w:szCs w:val="24"/>
        </w:rPr>
        <w:t>ния «Центр внешкольной работы»</w:t>
      </w:r>
    </w:p>
    <w:p w:rsidR="001062F3" w:rsidRDefault="001062F3" w:rsidP="00106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F3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Pr="001062F3">
        <w:rPr>
          <w:rFonts w:ascii="Times New Roman" w:hAnsi="Times New Roman" w:cs="Times New Roman"/>
          <w:sz w:val="24"/>
          <w:szCs w:val="24"/>
        </w:rPr>
        <w:t>находитесь</w:t>
      </w:r>
      <w:proofErr w:type="gramEnd"/>
      <w:r w:rsidRPr="00106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 и работаете на дистанционно</w:t>
      </w:r>
      <w:r w:rsidRPr="001062F3">
        <w:rPr>
          <w:rFonts w:ascii="Times New Roman" w:hAnsi="Times New Roman" w:cs="Times New Roman"/>
          <w:sz w:val="24"/>
          <w:szCs w:val="24"/>
        </w:rPr>
        <w:t>. Что можно сделать? Используйте Интернет ресурсы. На портале «Российская электронная школа» представлены материалы других образовательных проектов ("</w:t>
      </w:r>
      <w:proofErr w:type="spellStart"/>
      <w:r w:rsidRPr="001062F3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1062F3">
        <w:rPr>
          <w:rFonts w:ascii="Times New Roman" w:hAnsi="Times New Roman" w:cs="Times New Roman"/>
          <w:sz w:val="24"/>
          <w:szCs w:val="24"/>
        </w:rPr>
        <w:t xml:space="preserve"> в школах России", </w:t>
      </w:r>
      <w:proofErr w:type="spellStart"/>
      <w:r w:rsidRPr="001062F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1062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62F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1062F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собраны ссылки на материалы Минкультуры России: каталоги музеев, театральных постановок, фильмов и концертов.</w:t>
      </w:r>
    </w:p>
    <w:p w:rsidR="001062F3" w:rsidRDefault="001062F3" w:rsidP="00106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F3">
        <w:rPr>
          <w:rFonts w:ascii="Times New Roman" w:hAnsi="Times New Roman" w:cs="Times New Roman"/>
          <w:sz w:val="24"/>
          <w:szCs w:val="24"/>
        </w:rPr>
        <w:t xml:space="preserve"> Ссылки на официальные сайты системы образования: </w:t>
      </w:r>
    </w:p>
    <w:p w:rsidR="001062F3" w:rsidRDefault="001062F3" w:rsidP="00106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F3">
        <w:rPr>
          <w:rFonts w:ascii="Times New Roman" w:hAnsi="Times New Roman" w:cs="Times New Roman"/>
          <w:sz w:val="24"/>
          <w:szCs w:val="24"/>
        </w:rPr>
        <w:t xml:space="preserve">Название сайта Адрес </w:t>
      </w:r>
    </w:p>
    <w:p w:rsidR="001062F3" w:rsidRDefault="001062F3" w:rsidP="00106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F3">
        <w:rPr>
          <w:rFonts w:ascii="Times New Roman" w:hAnsi="Times New Roman" w:cs="Times New Roman"/>
          <w:sz w:val="24"/>
          <w:szCs w:val="24"/>
        </w:rPr>
        <w:t xml:space="preserve">1. Информационная система "Единое окно доступа к образовательным ресурсам" </w:t>
      </w:r>
      <w:hyperlink r:id="rId5" w:history="1">
        <w:r w:rsidRPr="00E6142D">
          <w:rPr>
            <w:rStyle w:val="a3"/>
            <w:rFonts w:ascii="Times New Roman" w:hAnsi="Times New Roman" w:cs="Times New Roman"/>
            <w:sz w:val="24"/>
            <w:szCs w:val="24"/>
          </w:rPr>
          <w:t>http://window.edu.ru/</w:t>
        </w:r>
      </w:hyperlink>
      <w:r w:rsidRPr="0010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F3" w:rsidRDefault="001062F3" w:rsidP="00106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F3">
        <w:rPr>
          <w:rFonts w:ascii="Times New Roman" w:hAnsi="Times New Roman" w:cs="Times New Roman"/>
          <w:sz w:val="24"/>
          <w:szCs w:val="24"/>
        </w:rPr>
        <w:t>2. Федеральный центр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062F3">
        <w:rPr>
          <w:rFonts w:ascii="Times New Roman" w:hAnsi="Times New Roman" w:cs="Times New Roman"/>
          <w:sz w:val="24"/>
          <w:szCs w:val="24"/>
        </w:rPr>
        <w:t xml:space="preserve">образовательных ресурсов </w:t>
      </w:r>
      <w:hyperlink r:id="rId6" w:history="1">
        <w:r w:rsidRPr="00E6142D">
          <w:rPr>
            <w:rStyle w:val="a3"/>
            <w:rFonts w:ascii="Times New Roman" w:hAnsi="Times New Roman" w:cs="Times New Roman"/>
            <w:sz w:val="24"/>
            <w:szCs w:val="24"/>
          </w:rPr>
          <w:t>http://fcior.edu.ru/catalog/osnovnoe_obshee</w:t>
        </w:r>
      </w:hyperlink>
      <w:r w:rsidRPr="0010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F3" w:rsidRDefault="001062F3" w:rsidP="00106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F3">
        <w:rPr>
          <w:rFonts w:ascii="Times New Roman" w:hAnsi="Times New Roman" w:cs="Times New Roman"/>
          <w:sz w:val="24"/>
          <w:szCs w:val="24"/>
        </w:rPr>
        <w:t xml:space="preserve">3. «Российская электронная школа» </w:t>
      </w:r>
      <w:hyperlink r:id="rId7" w:history="1">
        <w:r w:rsidRPr="00E6142D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Pr="0010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F3" w:rsidRDefault="001062F3" w:rsidP="00106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F3">
        <w:rPr>
          <w:rFonts w:ascii="Times New Roman" w:hAnsi="Times New Roman" w:cs="Times New Roman"/>
          <w:sz w:val="24"/>
          <w:szCs w:val="24"/>
        </w:rPr>
        <w:t xml:space="preserve">4. Библиотека МЭШ. </w:t>
      </w:r>
      <w:hyperlink r:id="rId8" w:history="1">
        <w:r w:rsidRPr="00E6142D">
          <w:rPr>
            <w:rStyle w:val="a3"/>
            <w:rFonts w:ascii="Times New Roman" w:hAnsi="Times New Roman" w:cs="Times New Roman"/>
            <w:sz w:val="24"/>
            <w:szCs w:val="24"/>
          </w:rPr>
          <w:t>https://mes.mosedu.ru</w:t>
        </w:r>
      </w:hyperlink>
      <w:r w:rsidRPr="0010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F3" w:rsidRDefault="001062F3" w:rsidP="00106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F3">
        <w:rPr>
          <w:rFonts w:ascii="Times New Roman" w:hAnsi="Times New Roman" w:cs="Times New Roman"/>
          <w:sz w:val="24"/>
          <w:szCs w:val="24"/>
        </w:rPr>
        <w:t xml:space="preserve">5. Культурный марафон </w:t>
      </w:r>
      <w:hyperlink r:id="rId9" w:history="1">
        <w:r w:rsidRPr="00E6142D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https://education.yandex.ru/culture/</w:t>
        </w:r>
      </w:hyperlink>
      <w:r w:rsidRPr="0010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F3" w:rsidRDefault="001062F3" w:rsidP="00106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F3">
        <w:rPr>
          <w:rFonts w:ascii="Times New Roman" w:hAnsi="Times New Roman" w:cs="Times New Roman"/>
          <w:sz w:val="24"/>
          <w:szCs w:val="24"/>
        </w:rPr>
        <w:t>6. Дистанционный проект «</w:t>
      </w:r>
      <w:proofErr w:type="spellStart"/>
      <w:r w:rsidRPr="001062F3">
        <w:rPr>
          <w:rFonts w:ascii="Times New Roman" w:hAnsi="Times New Roman" w:cs="Times New Roman"/>
          <w:sz w:val="24"/>
          <w:szCs w:val="24"/>
        </w:rPr>
        <w:t>Онлайншкола</w:t>
      </w:r>
      <w:proofErr w:type="spellEnd"/>
      <w:r w:rsidRPr="001062F3">
        <w:rPr>
          <w:rFonts w:ascii="Times New Roman" w:hAnsi="Times New Roman" w:cs="Times New Roman"/>
          <w:sz w:val="24"/>
          <w:szCs w:val="24"/>
        </w:rPr>
        <w:t xml:space="preserve"> ЮИД» </w:t>
      </w:r>
      <w:hyperlink r:id="rId10" w:history="1">
        <w:r w:rsidRPr="00E6142D">
          <w:rPr>
            <w:rStyle w:val="a3"/>
            <w:rFonts w:ascii="Times New Roman" w:hAnsi="Times New Roman" w:cs="Times New Roman"/>
            <w:sz w:val="24"/>
            <w:szCs w:val="24"/>
          </w:rPr>
          <w:t>https://www.youtube.com</w:t>
        </w:r>
      </w:hyperlink>
      <w:r w:rsidRPr="0010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F3" w:rsidRDefault="001062F3" w:rsidP="00106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F3">
        <w:rPr>
          <w:rFonts w:ascii="Times New Roman" w:hAnsi="Times New Roman" w:cs="Times New Roman"/>
          <w:sz w:val="24"/>
          <w:szCs w:val="24"/>
        </w:rPr>
        <w:t xml:space="preserve">7. Портал культурного наследия, традиций народов России </w:t>
      </w:r>
      <w:hyperlink r:id="rId11" w:history="1">
        <w:r w:rsidRPr="00E6142D">
          <w:rPr>
            <w:rStyle w:val="a3"/>
            <w:rFonts w:ascii="Times New Roman" w:hAnsi="Times New Roman" w:cs="Times New Roman"/>
            <w:sz w:val="24"/>
            <w:szCs w:val="24"/>
          </w:rPr>
          <w:t>https://www.culture.ru/</w:t>
        </w:r>
      </w:hyperlink>
      <w:r w:rsidRPr="00106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F3" w:rsidRDefault="001062F3" w:rsidP="00106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F3">
        <w:rPr>
          <w:rFonts w:ascii="Times New Roman" w:hAnsi="Times New Roman" w:cs="Times New Roman"/>
          <w:sz w:val="24"/>
          <w:szCs w:val="24"/>
        </w:rPr>
        <w:t>Произведите корректировку своей 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2F3" w:rsidRDefault="001062F3" w:rsidP="00106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F3">
        <w:rPr>
          <w:rFonts w:ascii="Times New Roman" w:hAnsi="Times New Roman" w:cs="Times New Roman"/>
          <w:sz w:val="24"/>
          <w:szCs w:val="24"/>
        </w:rPr>
        <w:t xml:space="preserve"> Обратите внимание на форму организации занятий. Определите свой набор электронных ресурсов и приложений, которые допускаются в образовательном процессе для реализации конкретных тем. Используйте в работе </w:t>
      </w:r>
      <w:proofErr w:type="gramStart"/>
      <w:r w:rsidRPr="001062F3">
        <w:rPr>
          <w:rFonts w:ascii="Times New Roman" w:hAnsi="Times New Roman" w:cs="Times New Roman"/>
          <w:sz w:val="24"/>
          <w:szCs w:val="24"/>
        </w:rPr>
        <w:t xml:space="preserve">различные образовательные технологии, позволяющие </w:t>
      </w:r>
      <w:r>
        <w:rPr>
          <w:rFonts w:ascii="Times New Roman" w:hAnsi="Times New Roman" w:cs="Times New Roman"/>
          <w:sz w:val="24"/>
          <w:szCs w:val="24"/>
        </w:rPr>
        <w:t>обеспечивать взаимодействие с уча</w:t>
      </w:r>
      <w:r w:rsidRPr="001062F3">
        <w:rPr>
          <w:rFonts w:ascii="Times New Roman" w:hAnsi="Times New Roman" w:cs="Times New Roman"/>
          <w:sz w:val="24"/>
          <w:szCs w:val="24"/>
        </w:rPr>
        <w:t>щимися опосредовано</w:t>
      </w:r>
      <w:proofErr w:type="gramEnd"/>
      <w:r w:rsidRPr="001062F3">
        <w:rPr>
          <w:rFonts w:ascii="Times New Roman" w:hAnsi="Times New Roman" w:cs="Times New Roman"/>
          <w:sz w:val="24"/>
          <w:szCs w:val="24"/>
        </w:rPr>
        <w:t xml:space="preserve"> (на расстоянии), в том числе с применением электронного обучения и дистанционных образовательных технологий. </w:t>
      </w:r>
    </w:p>
    <w:p w:rsidR="001062F3" w:rsidRDefault="001062F3" w:rsidP="00106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2F3">
        <w:rPr>
          <w:rFonts w:ascii="Times New Roman" w:hAnsi="Times New Roman" w:cs="Times New Roman"/>
          <w:sz w:val="24"/>
          <w:szCs w:val="24"/>
        </w:rPr>
        <w:t xml:space="preserve">Планируйте свою работу с учетом различных форм дистанционного обучения: электронная почта; объяснение нового материала в записи, голосовые сообщения, консультации, показ видео роликов для проведения практической части занятия, организация и проведение промежуточного контроля в программе </w:t>
      </w:r>
      <w:proofErr w:type="spellStart"/>
      <w:r w:rsidRPr="001062F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062F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6C4CA9" w:rsidRPr="001062F3" w:rsidRDefault="001062F3" w:rsidP="00106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F3">
        <w:rPr>
          <w:rFonts w:ascii="Times New Roman" w:hAnsi="Times New Roman" w:cs="Times New Roman"/>
          <w:sz w:val="24"/>
          <w:szCs w:val="24"/>
        </w:rPr>
        <w:t xml:space="preserve">Создайте простейшие нужные для обучающихся ресурсы и задания; осуществляйте устные онлайн-консультации; текстовые и аудио рецензии. </w:t>
      </w:r>
      <w:proofErr w:type="gramStart"/>
      <w:r w:rsidRPr="001062F3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применением электронного обучения и дистанционных образовательных технологий в своей работе руководствоваться Методическими рекомендациями Министерства Просвещения Российской Федерации (письмо Министерства Просвещения от 19.03.2020 №ГД-39/04 «О направлении методических рекомендаций» и рекомендациями МУДО «ЦВР</w:t>
      </w:r>
      <w:proofErr w:type="gramEnd"/>
    </w:p>
    <w:sectPr w:rsidR="006C4CA9" w:rsidRPr="0010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1"/>
    <w:rsid w:val="001062F3"/>
    <w:rsid w:val="00304AA1"/>
    <w:rsid w:val="006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.mos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ior.edu.ru/catalog/osnovnoe_obshee" TargetMode="External"/><Relationship Id="rId11" Type="http://schemas.openxmlformats.org/officeDocument/2006/relationships/hyperlink" Target="https://www.culture.ru/" TargetMode="External"/><Relationship Id="rId5" Type="http://schemas.openxmlformats.org/officeDocument/2006/relationships/hyperlink" Target="http://window.edu.ru/" TargetMode="External"/><Relationship Id="rId10" Type="http://schemas.openxmlformats.org/officeDocument/2006/relationships/hyperlink" Target="https://www.youtu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cul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2020-04-22T14:02:00Z</dcterms:created>
  <dcterms:modified xsi:type="dcterms:W3CDTF">2020-04-22T14:08:00Z</dcterms:modified>
</cp:coreProperties>
</file>