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E52" w:rsidRPr="00484E52" w:rsidRDefault="00484E52" w:rsidP="00484E52">
      <w:pPr>
        <w:tabs>
          <w:tab w:val="left" w:pos="30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Виды ручных швов</w:t>
      </w:r>
    </w:p>
    <w:p w:rsidR="00484E52" w:rsidRPr="00484E52" w:rsidRDefault="00484E52" w:rsidP="00484E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шитье одежды в ателье и дома раскроенное изделие сначала смётывают вручную, а затем сшивают на швейной машине. Ручные работы применяют при отделке изделия и при выполнении таких операций, как обмётывание петель и срезов, пришивание пуговиц.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Детали соединяют между собой вручную с помощью стежков и строчек.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Стежок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это законченный процесс переплетения ниток на ткани.</w:t>
      </w:r>
    </w:p>
    <w:p w:rsidR="00484E52" w:rsidRPr="00484E52" w:rsidRDefault="00484E52" w:rsidP="00484E52">
      <w:pPr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Строчка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ряд повторяющихся стежков на ткани.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Длина стежка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расстояние между двумя последовательными проколами иглы.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Шов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ниточное соединение деталей.</w:t>
      </w:r>
    </w:p>
    <w:p w:rsidR="00484E52" w:rsidRPr="00484E52" w:rsidRDefault="00484E52" w:rsidP="0048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Ширина шва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расстояние от среза детали до строчки. 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способу выполнения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стежки делятся </w:t>
      </w:r>
      <w:proofErr w:type="gramStart"/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84E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ручные и машинные,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 назначению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r w:rsidRPr="00484E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соединительные и отделочные.</w:t>
      </w:r>
    </w:p>
    <w:p w:rsidR="00484E52" w:rsidRPr="00484E52" w:rsidRDefault="00484E52" w:rsidP="00484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Ручные стежки образуют </w:t>
      </w:r>
      <w:r w:rsidRPr="00484E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строчки временного и постоянного назначения. 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выполнении ручных работ применяют следующую терминологию.</w:t>
      </w:r>
    </w:p>
    <w:p w:rsidR="00484E52" w:rsidRPr="00484E52" w:rsidRDefault="00484E52" w:rsidP="00484E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Терминология, применяемая при выполнении ручных работ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30"/>
        <w:gridCol w:w="3334"/>
        <w:gridCol w:w="2352"/>
        <w:gridCol w:w="2655"/>
      </w:tblGrid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484E5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lang w:eastAsia="ru-RU"/>
              </w:rPr>
              <w:t>Термин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lang w:eastAsia="ru-RU"/>
              </w:rPr>
              <w:t>Область применения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lang w:eastAsia="ru-RU"/>
              </w:rPr>
              <w:t>Рисунок</w:t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Временно соединить две или несколько деталей, примерно равных по величине.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Сметать части пояса, части обор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ки, детали изде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лия.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600200" cy="723900"/>
                  <wp:effectExtent l="19050" t="0" r="0" b="0"/>
                  <wp:docPr id="3" name="Рисунок 2" descr="http://открытыйурок.рф/статьи/530717/f_clip_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открытыйурок.рф/статьи/530717/f_clip_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Наметать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Временно соединить две де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тали, наложенные одна на дру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гую.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Наметать кар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ман на основную деталь.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819150"/>
                  <wp:effectExtent l="19050" t="0" r="9525" b="0"/>
                  <wp:docPr id="10" name="Рисунок 3" descr="http://открытыйурок.рф/статьи/530717/f_clip_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открытыйурок.рф/статьи/530717/f_clip_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Временно соединить мелкую деталь к более </w:t>
            </w:r>
            <w:proofErr w:type="gramStart"/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крупной</w:t>
            </w:r>
            <w:proofErr w:type="gramEnd"/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Приметать пояс к фартуку.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552575" cy="695325"/>
                  <wp:effectExtent l="19050" t="0" r="9525" b="0"/>
                  <wp:docPr id="11" name="Рисунок 4" descr="http://открытыйурок.рф/статьи/530717/f_clip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открытыйурок.рф/статьи/530717/f_clip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Заметать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Временно закрепить подогну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тые края детали, складки.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Заметать низ из</w:t>
            </w: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softHyphen/>
              <w:t>делия, боковые срезы и складки.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647825" cy="676275"/>
                  <wp:effectExtent l="19050" t="0" r="9525" b="0"/>
                  <wp:docPr id="12" name="Рисунок 5" descr="http://открытыйурок.рф/статьи/530717/f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открытыйурок.рф/статьи/530717/f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Обметать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Обработать срезы петельными стежками с целью предохранения их от осыпания.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Обметать срезы.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714375"/>
                  <wp:effectExtent l="19050" t="0" r="9525" b="0"/>
                  <wp:docPr id="13" name="Рисунок 6" descr="http://открытыйурок.рф/статьи/530717/f_clip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открытыйурок.рф/статьи/530717/f_clip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Подшить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Закрепить подогнутый край изделия постоянными стежками.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Подшить низ изделия.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752475"/>
                  <wp:effectExtent l="19050" t="0" r="0" b="0"/>
                  <wp:docPr id="14" name="Рисунок 7" descr="http://открытыйурок.рф/статьи/530717/f_clip_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открытыйурок.рф/статьи/530717/f_clip_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1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52" w:rsidRPr="00352CFE" w:rsidTr="00D800C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Пришить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Прикрепить фурнитуру, отделку на изделие стежками постоянного назначения.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352CFE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Пришить кнопки, пуговицы к изделию.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84E52" w:rsidRPr="00352CFE" w:rsidRDefault="00484E52" w:rsidP="00D800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419225" cy="771525"/>
                  <wp:effectExtent l="19050" t="0" r="9525" b="0"/>
                  <wp:docPr id="15" name="Рисунок 8" descr="http://открытыйурок.рф/статьи/530717/f_clip_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открытыйурок.рф/статьи/530717/f_clip_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E52" w:rsidRPr="00484E52" w:rsidRDefault="00484E52" w:rsidP="00484E52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Перед началом любого дела надо оборудовать своё рабочее место. </w:t>
      </w:r>
      <w:r w:rsidRPr="00484E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Рабочим местом </w:t>
      </w:r>
      <w:r w:rsidRPr="00484E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принято называть участок кабинета, предназначенный для выполнения определённой работы и оснащённый в соответствии с этой работой. Для ручных работ необходим рабочий стол, на котором располагают инструменты и приспособления. Вся работа выполняется на столе, обрабатываемую деталь следует держать перед собой.</w:t>
      </w:r>
    </w:p>
    <w:p w:rsidR="00484E52" w:rsidRPr="00484E52" w:rsidRDefault="00484E52" w:rsidP="00484E52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Наиболее часто встречающиеся ручные швы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швы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84E52" w:rsidRPr="00484E52" w:rsidRDefault="00484E52" w:rsidP="00484E52">
      <w:pPr>
        <w:spacing w:after="135" w:line="240" w:lineRule="auto"/>
        <w:rPr>
          <w:rFonts w:eastAsia="Times New Roman" w:cs="Helvetica"/>
          <w:color w:val="333333"/>
          <w:sz w:val="20"/>
          <w:szCs w:val="20"/>
          <w:lang w:eastAsia="ru-RU"/>
        </w:rPr>
      </w:pPr>
    </w:p>
    <w:p w:rsidR="00D55B36" w:rsidRDefault="008D0546" w:rsidP="00D55B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-72390</wp:posOffset>
            </wp:positionV>
            <wp:extent cx="6221730" cy="5534025"/>
            <wp:effectExtent l="19050" t="0" r="7620" b="0"/>
            <wp:wrapSquare wrapText="right"/>
            <wp:docPr id="2" name="Рисунок 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02" t="7375" r="9528" b="4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484E52" w:rsidRPr="00484E52">
        <w:rPr>
          <w:rFonts w:ascii="Times New Roman" w:hAnsi="Times New Roman" w:cs="Times New Roman"/>
          <w:sz w:val="28"/>
          <w:szCs w:val="28"/>
        </w:rPr>
        <w:t>Домашнее задание</w:t>
      </w:r>
      <w:r w:rsidR="00D55B36">
        <w:rPr>
          <w:rFonts w:ascii="Times New Roman" w:hAnsi="Times New Roman" w:cs="Times New Roman"/>
          <w:sz w:val="28"/>
          <w:szCs w:val="28"/>
        </w:rPr>
        <w:t>: потренируйтесь выполнять указанные ручные швы и запомните необходимые для работы термины.</w:t>
      </w:r>
    </w:p>
    <w:p w:rsidR="008D0546" w:rsidRPr="00467998" w:rsidRDefault="008D0546" w:rsidP="00D55B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84E5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73715" w:rsidRDefault="00D73715"/>
    <w:sectPr w:rsidR="00D73715" w:rsidSect="00D7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4214E"/>
    <w:multiLevelType w:val="multilevel"/>
    <w:tmpl w:val="CBBE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998"/>
    <w:rsid w:val="002B0DB3"/>
    <w:rsid w:val="003E17B9"/>
    <w:rsid w:val="00467998"/>
    <w:rsid w:val="00484E52"/>
    <w:rsid w:val="006D159F"/>
    <w:rsid w:val="008D0546"/>
    <w:rsid w:val="009D34CD"/>
    <w:rsid w:val="00BF0990"/>
    <w:rsid w:val="00CA6A23"/>
    <w:rsid w:val="00D55B36"/>
    <w:rsid w:val="00D73715"/>
    <w:rsid w:val="00EC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998"/>
    <w:pPr>
      <w:spacing w:line="276" w:lineRule="auto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6D159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59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59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9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59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59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59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59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59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59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159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D159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D159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D159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D159F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6D159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6D159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D159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6D159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D159F"/>
    <w:rPr>
      <w:b/>
      <w:bCs/>
      <w:spacing w:val="0"/>
    </w:rPr>
  </w:style>
  <w:style w:type="character" w:styleId="a9">
    <w:name w:val="Emphasis"/>
    <w:uiPriority w:val="20"/>
    <w:qFormat/>
    <w:rsid w:val="006D159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D159F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6D159F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6D159F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6D159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D159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6D159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D159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D159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D159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D159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D159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D159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67998"/>
    <w:pPr>
      <w:spacing w:after="0" w:line="240" w:lineRule="auto"/>
    </w:pPr>
    <w:rPr>
      <w:rFonts w:ascii="Tahoma" w:hAnsi="Tahoma" w:cs="Tahoma"/>
      <w:i/>
      <w:iCs/>
      <w:sz w:val="16"/>
      <w:szCs w:val="16"/>
      <w:lang w:val="en-US" w:bidi="en-US"/>
    </w:rPr>
  </w:style>
  <w:style w:type="character" w:customStyle="1" w:styleId="af5">
    <w:name w:val="Текст выноски Знак"/>
    <w:basedOn w:val="a0"/>
    <w:link w:val="af4"/>
    <w:uiPriority w:val="99"/>
    <w:semiHidden/>
    <w:rsid w:val="00467998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rsid w:val="00484E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DDF13-F343-42C3-9ADA-11ABCE9A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2020-10-21T09:21:00Z</dcterms:created>
  <dcterms:modified xsi:type="dcterms:W3CDTF">2020-10-21T22:51:00Z</dcterms:modified>
</cp:coreProperties>
</file>